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CD" w:rsidRDefault="00AD07DC" w:rsidP="00BE6AD5">
      <w:pPr>
        <w:pStyle w:val="Akapitzlist"/>
        <w:widowControl w:val="0"/>
        <w:tabs>
          <w:tab w:val="left" w:pos="10065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Zał. Nr 1 do zarządzenia Nr 29</w:t>
      </w:r>
      <w:r w:rsidR="00006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/2019/2020</w:t>
      </w:r>
    </w:p>
    <w:p w:rsidR="000069CD" w:rsidRDefault="000069CD" w:rsidP="00BE6AD5">
      <w:pPr>
        <w:pStyle w:val="Akapitzlist"/>
        <w:widowControl w:val="0"/>
        <w:tabs>
          <w:tab w:val="left" w:pos="10065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6AD5" w:rsidRPr="00BE6AD5" w:rsidRDefault="00BE6AD5" w:rsidP="00BE6AD5">
      <w:pPr>
        <w:pStyle w:val="Akapitzlist"/>
        <w:widowControl w:val="0"/>
        <w:tabs>
          <w:tab w:val="left" w:pos="10065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6A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Wewnętrzne procedury bezpieczeństwa dla zdających, obowiązujące ze względu na stan epidemii COVID-19 na  czas organizowania i prze</w:t>
      </w:r>
      <w:r w:rsidR="00FD4F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prowadzania egzaminu potwierdzającego kwalifikacje w zawodzie</w:t>
      </w:r>
      <w:r w:rsidRPr="00BE6A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AD07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sesji czerwiec – lipiec 2020r.</w:t>
      </w:r>
    </w:p>
    <w:p w:rsidR="00A25343" w:rsidRPr="00BE6AD5" w:rsidRDefault="00A25343" w:rsidP="00A25343">
      <w:pPr>
        <w:rPr>
          <w:rFonts w:ascii="Arial" w:eastAsia="Calibri" w:hAnsi="Arial" w:cs="Arial"/>
          <w:sz w:val="28"/>
          <w:szCs w:val="28"/>
        </w:rPr>
      </w:pPr>
    </w:p>
    <w:p w:rsid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>Na egzamin może przyjść wyłącznie osoba zdrowa (zdający, nauczyciel, inny pracownik szkoły</w:t>
      </w:r>
      <w:r w:rsidRPr="00A25343">
        <w:rPr>
          <w:szCs w:val="24"/>
          <w:vertAlign w:val="superscript"/>
        </w:rPr>
        <w:footnoteReference w:id="1"/>
      </w:r>
      <w:r w:rsidRPr="00A25343">
        <w:rPr>
          <w:rFonts w:ascii="Arial" w:eastAsia="Calibri" w:hAnsi="Arial" w:cs="Arial"/>
          <w:sz w:val="24"/>
        </w:rPr>
        <w:t>), bez objawów chorobowych sugerujących chorobę zakaźną.</w:t>
      </w:r>
    </w:p>
    <w:p w:rsidR="00A25343" w:rsidRP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A25343" w:rsidRP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A25343">
        <w:rPr>
          <w:rFonts w:ascii="Arial" w:hAnsi="Arial" w:cs="Arial"/>
          <w:sz w:val="24"/>
        </w:rPr>
        <w:t xml:space="preserve">Rodzic/Prawny opiekun nie może wejść z dzieckiem na teren szkoły, </w:t>
      </w:r>
      <w:r w:rsidRPr="00A25343"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A25343" w:rsidRPr="00A25343" w:rsidRDefault="00A25343" w:rsidP="00A25343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>Zdający nie powinni wnosić na teren szkoły zbędnych rzeczy, w tym książek, telefonów komórkowych, maskotek.</w:t>
      </w:r>
    </w:p>
    <w:p w:rsid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</w:t>
      </w:r>
      <w:r>
        <w:rPr>
          <w:rFonts w:ascii="Arial" w:eastAsia="Calibri" w:hAnsi="Arial" w:cs="Arial"/>
          <w:sz w:val="24"/>
        </w:rPr>
        <w:t>ich dezynfekcja</w:t>
      </w:r>
      <w:r w:rsidRPr="00A25343">
        <w:rPr>
          <w:rFonts w:ascii="Arial" w:eastAsia="Calibri" w:hAnsi="Arial" w:cs="Arial"/>
          <w:sz w:val="24"/>
        </w:rPr>
        <w:t xml:space="preserve">. W przypadku materiałów jednorazowych, których zdający nie zwracają, dezynfekcja nie jest konieczna. Zdający </w:t>
      </w:r>
      <w:r w:rsidRPr="00A25343">
        <w:rPr>
          <w:rFonts w:ascii="Arial" w:eastAsia="Calibri" w:hAnsi="Arial" w:cs="Arial"/>
          <w:sz w:val="24"/>
          <w:u w:val="single"/>
        </w:rPr>
        <w:t>nie mogą</w:t>
      </w:r>
      <w:r w:rsidRPr="00A25343">
        <w:rPr>
          <w:rFonts w:ascii="Arial" w:eastAsia="Calibri" w:hAnsi="Arial" w:cs="Arial"/>
          <w:sz w:val="24"/>
        </w:rPr>
        <w:t xml:space="preserve"> pożyczać przyborów od innych zdających</w:t>
      </w:r>
      <w:r>
        <w:rPr>
          <w:rFonts w:ascii="Arial" w:eastAsia="Calibri" w:hAnsi="Arial" w:cs="Arial"/>
          <w:sz w:val="24"/>
        </w:rPr>
        <w:t>.</w:t>
      </w:r>
    </w:p>
    <w:p w:rsid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 xml:space="preserve"> Szkoła nie zapewnia wody pitnej. Na egzamin należy przynieść własną butelkę z wodą.</w:t>
      </w:r>
    </w:p>
    <w:p w:rsid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 w:rsidRPr="00A25343">
        <w:rPr>
          <w:rFonts w:ascii="Arial" w:eastAsia="Calibri" w:hAnsi="Arial" w:cs="Arial"/>
          <w:sz w:val="24"/>
        </w:rPr>
        <w:br/>
        <w:t>na rozpoczęcie kolejnego egzaminu danego dnia, jeżeli zapewniona jest odpowiednia przestrzeń</w:t>
      </w:r>
      <w:r w:rsidR="00FD1DB1">
        <w:rPr>
          <w:rFonts w:ascii="Arial" w:eastAsia="Calibri" w:hAnsi="Arial" w:cs="Arial"/>
          <w:sz w:val="24"/>
        </w:rPr>
        <w:t>.</w:t>
      </w:r>
    </w:p>
    <w:p w:rsidR="00FD1DB1" w:rsidRPr="009A0F6C" w:rsidRDefault="00FD1DB1" w:rsidP="00FD1DB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="002468E7">
        <w:rPr>
          <w:rFonts w:ascii="Arial" w:hAnsi="Arial" w:cs="Arial"/>
          <w:sz w:val="24"/>
        </w:rPr>
        <w:t xml:space="preserve"> 1,5 m). Uczniowie, którzy zdają w auli wpuszczani są do szkoły i do Sali w godz. 8:15 – 8:30 a zdający, którzy zdają </w:t>
      </w:r>
      <w:r w:rsidR="002468E7">
        <w:rPr>
          <w:rFonts w:ascii="Arial" w:hAnsi="Arial" w:cs="Arial"/>
          <w:sz w:val="24"/>
        </w:rPr>
        <w:lastRenderedPageBreak/>
        <w:t xml:space="preserve">w salach nr 11 i nr 16 wpuszczani są do szkoły i do </w:t>
      </w:r>
      <w:proofErr w:type="spellStart"/>
      <w:r w:rsidR="002468E7">
        <w:rPr>
          <w:rFonts w:ascii="Arial" w:hAnsi="Arial" w:cs="Arial"/>
          <w:sz w:val="24"/>
        </w:rPr>
        <w:t>sal</w:t>
      </w:r>
      <w:proofErr w:type="spellEnd"/>
      <w:r w:rsidR="002468E7">
        <w:rPr>
          <w:rFonts w:ascii="Arial" w:hAnsi="Arial" w:cs="Arial"/>
          <w:sz w:val="24"/>
        </w:rPr>
        <w:t xml:space="preserve"> w godzinach 8:25 – 8:40. Uczniowie rozpoczynający egzamin o godz. 14:00 wpuszczani </w:t>
      </w:r>
      <w:proofErr w:type="spellStart"/>
      <w:r w:rsidR="002468E7">
        <w:rPr>
          <w:rFonts w:ascii="Arial" w:hAnsi="Arial" w:cs="Arial"/>
          <w:sz w:val="24"/>
        </w:rPr>
        <w:t>sa</w:t>
      </w:r>
      <w:proofErr w:type="spellEnd"/>
      <w:r w:rsidR="002468E7">
        <w:rPr>
          <w:rFonts w:ascii="Arial" w:hAnsi="Arial" w:cs="Arial"/>
          <w:sz w:val="24"/>
        </w:rPr>
        <w:t xml:space="preserve"> do szkoły i do sali w godz. 13:30 – 13:45.</w:t>
      </w:r>
    </w:p>
    <w:p w:rsidR="009A0F6C" w:rsidRPr="009A0F6C" w:rsidRDefault="009A0F6C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9A0F6C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 w:rsidRPr="009A0F6C">
        <w:rPr>
          <w:rFonts w:ascii="Arial" w:hAnsi="Arial" w:cs="Arial"/>
          <w:sz w:val="24"/>
        </w:rPr>
        <w:br/>
        <w:t xml:space="preserve">w przypadku osób, które ze względów zdrowotnych nie mogą zakrywać ust </w:t>
      </w:r>
      <w:r w:rsidRPr="009A0F6C">
        <w:rPr>
          <w:rFonts w:ascii="Arial" w:hAnsi="Arial" w:cs="Arial"/>
          <w:sz w:val="24"/>
        </w:rPr>
        <w:br/>
        <w:t xml:space="preserve">i nosa maseczką). Zakrywanie ust i nosa obowiązuje na terenie całej szkoły, </w:t>
      </w:r>
      <w:r w:rsidRPr="009A0F6C">
        <w:rPr>
          <w:rFonts w:ascii="Arial" w:hAnsi="Arial" w:cs="Arial"/>
          <w:sz w:val="24"/>
        </w:rPr>
        <w:br/>
        <w:t xml:space="preserve">z wyjątkiem </w:t>
      </w:r>
      <w:proofErr w:type="spellStart"/>
      <w:r w:rsidRPr="009A0F6C">
        <w:rPr>
          <w:rFonts w:ascii="Arial" w:hAnsi="Arial" w:cs="Arial"/>
          <w:sz w:val="24"/>
        </w:rPr>
        <w:t>sal</w:t>
      </w:r>
      <w:proofErr w:type="spellEnd"/>
      <w:r w:rsidRPr="009A0F6C">
        <w:rPr>
          <w:rFonts w:ascii="Arial" w:hAnsi="Arial" w:cs="Arial"/>
          <w:sz w:val="24"/>
        </w:rPr>
        <w:t xml:space="preserve"> egzaminacyjnych </w:t>
      </w:r>
      <w:r w:rsidRPr="009A0F6C">
        <w:rPr>
          <w:rFonts w:ascii="Arial" w:hAnsi="Arial" w:cs="Arial"/>
          <w:sz w:val="24"/>
          <w:u w:val="single"/>
        </w:rPr>
        <w:t>po zajęciu miejsc przez zdających</w:t>
      </w:r>
      <w:r w:rsidRPr="009A0F6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r w:rsidRPr="009A0F6C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Pr="009A0F6C">
        <w:rPr>
          <w:rFonts w:ascii="Arial" w:hAnsi="Arial" w:cs="Arial"/>
          <w:sz w:val="24"/>
        </w:rPr>
        <w:br/>
      </w:r>
      <w:r w:rsidRPr="009A0F6C">
        <w:rPr>
          <w:rFonts w:ascii="Arial" w:hAnsi="Arial" w:cs="Arial"/>
          <w:sz w:val="24"/>
          <w:u w:val="single"/>
        </w:rPr>
        <w:t>co najmniej</w:t>
      </w:r>
      <w:r w:rsidRPr="009A0F6C">
        <w:rPr>
          <w:rFonts w:ascii="Arial" w:hAnsi="Arial" w:cs="Arial"/>
          <w:sz w:val="24"/>
        </w:rPr>
        <w:t xml:space="preserve"> 1,5-metrowego odstępu).</w:t>
      </w:r>
    </w:p>
    <w:p w:rsidR="009A0F6C" w:rsidRPr="009A0F6C" w:rsidRDefault="009A0F6C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9A0F6C">
        <w:rPr>
          <w:rFonts w:ascii="Arial" w:eastAsia="Calibri" w:hAnsi="Arial" w:cs="Arial"/>
          <w:color w:val="FF0000"/>
          <w:sz w:val="24"/>
        </w:rPr>
        <w:t xml:space="preserve"> </w:t>
      </w:r>
      <w:r w:rsidRPr="009A0F6C">
        <w:rPr>
          <w:rFonts w:ascii="Arial" w:eastAsia="Calibri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9A0F6C" w:rsidRPr="009A0F6C" w:rsidRDefault="009A0F6C" w:rsidP="009A0F6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0F6C">
        <w:rPr>
          <w:rFonts w:ascii="Arial" w:eastAsia="Calibri" w:hAnsi="Arial" w:cs="Arial"/>
          <w:sz w:val="24"/>
          <w:szCs w:val="24"/>
        </w:rPr>
        <w:t>podchodzi do niego nauczyciel, aby odpowiedzieć na zadane przez niego pytanie</w:t>
      </w:r>
    </w:p>
    <w:p w:rsidR="009A0F6C" w:rsidRPr="009A0F6C" w:rsidRDefault="009A0F6C" w:rsidP="009A0F6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0F6C">
        <w:rPr>
          <w:rFonts w:ascii="Arial" w:eastAsia="Calibri" w:hAnsi="Arial" w:cs="Arial"/>
          <w:sz w:val="24"/>
          <w:szCs w:val="24"/>
        </w:rPr>
        <w:t>wychodzi do toalety</w:t>
      </w:r>
    </w:p>
    <w:p w:rsidR="009A0F6C" w:rsidRPr="009A0F6C" w:rsidRDefault="009A0F6C" w:rsidP="009A0F6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sz w:val="24"/>
        </w:rPr>
      </w:pPr>
      <w:r w:rsidRPr="009A0F6C">
        <w:rPr>
          <w:rFonts w:ascii="Arial" w:eastAsia="Calibri" w:hAnsi="Arial" w:cs="Arial"/>
          <w:sz w:val="24"/>
          <w:szCs w:val="24"/>
        </w:rPr>
        <w:t>kończy pracę</w:t>
      </w:r>
      <w:r w:rsidRPr="009A0F6C">
        <w:rPr>
          <w:rFonts w:ascii="Arial" w:eastAsia="Calibri" w:hAnsi="Arial" w:cs="Arial"/>
          <w:sz w:val="24"/>
        </w:rPr>
        <w:t xml:space="preserve"> z arkuszem egzaminacyjnym i wychodzi z sali egzaminacyjnej.</w:t>
      </w:r>
    </w:p>
    <w:p w:rsidR="009A0F6C" w:rsidRPr="009A0F6C" w:rsidRDefault="009A0F6C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9A0F6C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9A0F6C"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 w:rsidRPr="009A0F6C"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9A0F6C" w:rsidRPr="009A0F6C" w:rsidRDefault="009A0F6C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9A0F6C">
        <w:rPr>
          <w:rFonts w:ascii="Arial" w:hAnsi="Arial" w:cs="Arial"/>
          <w:color w:val="0000CC"/>
          <w:sz w:val="24"/>
        </w:rPr>
        <w:t xml:space="preserve"> </w:t>
      </w:r>
      <w:r w:rsidRPr="009A0F6C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 w:rsidRPr="009A0F6C">
        <w:rPr>
          <w:rFonts w:ascii="Arial" w:hAnsi="Arial" w:cs="Arial"/>
          <w:sz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9A0F6C" w:rsidRDefault="00D72CDE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Dla każdego zdającego  zostanie zapewnione miejsce w szatni, w której</w:t>
      </w:r>
      <w:r w:rsidRPr="00D72CDE">
        <w:rPr>
          <w:rFonts w:ascii="Arial" w:eastAsia="Calibri" w:hAnsi="Arial" w:cs="Arial"/>
          <w:sz w:val="24"/>
        </w:rPr>
        <w:t xml:space="preserve"> będzie mógł zostawić rzeczy osobiste – plecak, torbę, kurtkę, telefon </w:t>
      </w:r>
      <w:r>
        <w:rPr>
          <w:rFonts w:ascii="Arial" w:eastAsia="Calibri" w:hAnsi="Arial" w:cs="Arial"/>
          <w:sz w:val="24"/>
        </w:rPr>
        <w:t>itp., jednak zaleca się, aby nie wnosić do szkoły żadnych cennych rzeczy, gdyż szkoła nie odpowiada za ewentualne straty.</w:t>
      </w:r>
    </w:p>
    <w:p w:rsidR="00D72CDE" w:rsidRDefault="00D72CDE" w:rsidP="00D72CD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>Toaleta męska dla zdających czynna jest na I piętrze , toaleta damska dla zdających czynna jest w piwnicy.</w:t>
      </w:r>
    </w:p>
    <w:p w:rsidR="00D72CDE" w:rsidRDefault="00D72CDE" w:rsidP="00D72CD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D72CDE">
        <w:rPr>
          <w:rFonts w:ascii="Arial" w:eastAsia="Calibri" w:hAnsi="Arial" w:cs="Arial"/>
          <w:sz w:val="24"/>
        </w:rPr>
        <w:t>Należy unikać tworzenia się grup zdających przed szkołą oraz przed salą egzaminacyjną przed rozpoczęciem egzaminu oraz po jego zakończeniu</w:t>
      </w:r>
      <w:r>
        <w:rPr>
          <w:rFonts w:ascii="Arial" w:eastAsia="Calibri" w:hAnsi="Arial" w:cs="Arial"/>
          <w:sz w:val="24"/>
        </w:rPr>
        <w:t>.</w:t>
      </w:r>
    </w:p>
    <w:p w:rsidR="00C43DE8" w:rsidRDefault="00C43DE8" w:rsidP="00D72CD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Z</w:t>
      </w:r>
      <w:r w:rsidRPr="00C43DE8">
        <w:rPr>
          <w:rFonts w:ascii="Arial" w:eastAsia="Calibri" w:hAnsi="Arial" w:cs="Arial"/>
          <w:sz w:val="24"/>
        </w:rPr>
        <w:t>dający potwierdzają swoją obecność na egzaminie, podpisując się w wykazie, korzystając z własnego długopisu</w:t>
      </w:r>
      <w:r>
        <w:rPr>
          <w:rFonts w:ascii="Arial" w:eastAsia="Calibri" w:hAnsi="Arial" w:cs="Arial"/>
          <w:sz w:val="24"/>
        </w:rPr>
        <w:t>.</w:t>
      </w:r>
    </w:p>
    <w:p w:rsidR="003B5D0C" w:rsidRPr="00BE6AD5" w:rsidRDefault="003B5D0C" w:rsidP="003B5D0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BE6AD5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0B77CE" w:rsidRDefault="000B77CE" w:rsidP="000B77CE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0B77CE" w:rsidRDefault="000B77CE" w:rsidP="000B77CE">
      <w:pPr>
        <w:spacing w:after="0" w:line="360" w:lineRule="auto"/>
        <w:rPr>
          <w:rFonts w:ascii="Arial" w:hAnsi="Arial" w:cs="Arial"/>
          <w:sz w:val="24"/>
        </w:rPr>
      </w:pPr>
    </w:p>
    <w:p w:rsidR="000B77CE" w:rsidRDefault="000B77CE" w:rsidP="000B77CE">
      <w:pPr>
        <w:spacing w:after="0" w:line="360" w:lineRule="auto"/>
        <w:rPr>
          <w:rFonts w:ascii="Arial" w:hAnsi="Arial" w:cs="Arial"/>
          <w:sz w:val="24"/>
        </w:rPr>
      </w:pPr>
    </w:p>
    <w:p w:rsidR="00A25343" w:rsidRPr="000B77CE" w:rsidRDefault="00A25343" w:rsidP="003B5D0C">
      <w:pPr>
        <w:ind w:left="360"/>
        <w:rPr>
          <w:rFonts w:ascii="Arial" w:hAnsi="Arial" w:cs="Arial"/>
        </w:rPr>
      </w:pPr>
    </w:p>
    <w:sectPr w:rsidR="00A25343" w:rsidRPr="000B77CE" w:rsidSect="000069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EE" w:rsidRDefault="008141EE" w:rsidP="00A25343">
      <w:pPr>
        <w:spacing w:after="0" w:line="240" w:lineRule="auto"/>
      </w:pPr>
      <w:r>
        <w:separator/>
      </w:r>
    </w:p>
  </w:endnote>
  <w:endnote w:type="continuationSeparator" w:id="0">
    <w:p w:rsidR="008141EE" w:rsidRDefault="008141EE" w:rsidP="00A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EE" w:rsidRDefault="008141EE" w:rsidP="00A25343">
      <w:pPr>
        <w:spacing w:after="0" w:line="240" w:lineRule="auto"/>
      </w:pPr>
      <w:r>
        <w:separator/>
      </w:r>
    </w:p>
  </w:footnote>
  <w:footnote w:type="continuationSeparator" w:id="0">
    <w:p w:rsidR="008141EE" w:rsidRDefault="008141EE" w:rsidP="00A25343">
      <w:pPr>
        <w:spacing w:after="0" w:line="240" w:lineRule="auto"/>
      </w:pPr>
      <w:r>
        <w:continuationSeparator/>
      </w:r>
    </w:p>
  </w:footnote>
  <w:footnote w:id="1">
    <w:p w:rsidR="00A25343" w:rsidRPr="002A6B06" w:rsidRDefault="00A25343" w:rsidP="00A25343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75F"/>
    <w:multiLevelType w:val="hybridMultilevel"/>
    <w:tmpl w:val="FE54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603E2A"/>
    <w:multiLevelType w:val="hybridMultilevel"/>
    <w:tmpl w:val="C7B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C5C"/>
    <w:multiLevelType w:val="hybridMultilevel"/>
    <w:tmpl w:val="39DA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3"/>
    <w:rsid w:val="000069CD"/>
    <w:rsid w:val="000B77CE"/>
    <w:rsid w:val="001A00A9"/>
    <w:rsid w:val="002468E7"/>
    <w:rsid w:val="003640E0"/>
    <w:rsid w:val="003B5D0C"/>
    <w:rsid w:val="003C76AA"/>
    <w:rsid w:val="006E497A"/>
    <w:rsid w:val="008141EE"/>
    <w:rsid w:val="00837293"/>
    <w:rsid w:val="008E46F3"/>
    <w:rsid w:val="008F176E"/>
    <w:rsid w:val="009A0F6C"/>
    <w:rsid w:val="00A25343"/>
    <w:rsid w:val="00AD07DC"/>
    <w:rsid w:val="00B20DB8"/>
    <w:rsid w:val="00BA5ABE"/>
    <w:rsid w:val="00BE6AD5"/>
    <w:rsid w:val="00C43DE8"/>
    <w:rsid w:val="00D5645C"/>
    <w:rsid w:val="00D72CDE"/>
    <w:rsid w:val="00E109ED"/>
    <w:rsid w:val="00EC4831"/>
    <w:rsid w:val="00FD1DB1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BA99"/>
  <w15:chartTrackingRefBased/>
  <w15:docId w15:val="{E8E9BBA3-92C9-4064-B463-76FE3A52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34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34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34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53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25343"/>
  </w:style>
  <w:style w:type="paragraph" w:styleId="Tekstkomentarza">
    <w:name w:val="annotation text"/>
    <w:basedOn w:val="Normalny"/>
    <w:link w:val="TekstkomentarzaZnak"/>
    <w:uiPriority w:val="99"/>
    <w:unhideWhenUsed/>
    <w:rsid w:val="003B5D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D0C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uczeń2</dc:creator>
  <cp:keywords/>
  <dc:description/>
  <cp:lastModifiedBy>Sekretariat</cp:lastModifiedBy>
  <cp:revision>2</cp:revision>
  <cp:lastPrinted>2020-06-02T11:30:00Z</cp:lastPrinted>
  <dcterms:created xsi:type="dcterms:W3CDTF">2020-06-19T08:41:00Z</dcterms:created>
  <dcterms:modified xsi:type="dcterms:W3CDTF">2020-06-19T08:41:00Z</dcterms:modified>
</cp:coreProperties>
</file>